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002060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002060"/>
          <w:spacing w:val="0"/>
          <w:position w:val="0"/>
          <w:sz w:val="40"/>
          <w:shd w:fill="auto" w:val="clear"/>
        </w:rPr>
        <w:t xml:space="preserve">SZANOWNI RODZICE  dzieci 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40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40"/>
          <w:shd w:fill="auto" w:val="clear"/>
        </w:rPr>
        <w:t xml:space="preserve"> kandydat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40"/>
          <w:shd w:fill="auto" w:val="clear"/>
        </w:rPr>
        <w:t xml:space="preserve">ów do przedszkola na nowy rok szkolny 2022/2023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002060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002060"/>
          <w:spacing w:val="0"/>
          <w:position w:val="0"/>
          <w:sz w:val="40"/>
          <w:shd w:fill="auto" w:val="clear"/>
        </w:rPr>
        <w:t xml:space="preserve">PODAJEMY WA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40"/>
          <w:shd w:fill="auto" w:val="clear"/>
        </w:rPr>
        <w:t xml:space="preserve">ŻNE TERMINY POSTĘPOWANIA REKRUTACYJNEGO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  <w:t xml:space="preserve">Dnia 13 kwietnia 2022 r. o godz. 12.00.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wywieszenie w placówce listy kandydatów zakwalifikowanych i listy kandydatów niezakwalifikowanych do przedszkola.                                                                                                                                Lista zakwalifikowanych dzieci do post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ępowania rekrutacyjnego nie jest jednoznaczna z przyjęciem dziecka do plac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ówki.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  <w:t xml:space="preserve">Od dnia 13 kwietnia do dnia 19 kwietnia 2022 r.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pisemne potwierdzanie woli zapisu dziecka zakwalifikowanego do przedszkola przez rodziców/opiekunów prawnych.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  <w:t xml:space="preserve">Brak pisemnego potwierdzenia jest jednoznaczny z rezygnacj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  <w:t xml:space="preserve">ą z dalszego procesu rekrutacji.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Druk pisemnego potwierdzenia woli zapisu dziecka zakwalifikowanego do przedszkola dost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ępny będzie na stronie internetowej przedszkola w zakładce 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Dla Rodzic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ów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Rekrutacja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oraz w formie papierowej w holu nowej cz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ęści przedszkola.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FFFFFF" w:val="clear"/>
        </w:rPr>
        <w:t xml:space="preserve"> W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ypełniony druk należy wrzucić do pudła z napisem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POCZTA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w holu nowej części przedszkola.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6"/>
          <w:shd w:fill="auto" w:val="clear"/>
        </w:rPr>
        <w:t xml:space="preserve">Dnia 25 kwietnia 2022 r. o godz. 12.00.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- og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łoszenie wynik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ów rekrutacji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wywieszenie w plac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ówce listy dzieci przyj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ętych i listy dzieci nieprzyjętych do przedszkola.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